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27" w:rsidRPr="00F64427" w:rsidRDefault="00F64427" w:rsidP="00F64427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F64427">
        <w:rPr>
          <w:rStyle w:val="Pogrubienie"/>
          <w:rFonts w:asciiTheme="minorHAnsi" w:hAnsiTheme="minorHAnsi" w:cstheme="minorHAnsi"/>
          <w:sz w:val="28"/>
          <w:szCs w:val="28"/>
        </w:rPr>
        <w:t xml:space="preserve">Zaproszenie do wzięcia udziału w konkursie „Pamiątka z Polski – </w:t>
      </w:r>
      <w:proofErr w:type="spellStart"/>
      <w:r w:rsidRPr="00F64427">
        <w:rPr>
          <w:rStyle w:val="Pogrubienie"/>
          <w:rFonts w:asciiTheme="minorHAnsi" w:hAnsiTheme="minorHAnsi" w:cstheme="minorHAnsi"/>
          <w:sz w:val="28"/>
          <w:szCs w:val="28"/>
        </w:rPr>
        <w:t>Polish</w:t>
      </w:r>
      <w:proofErr w:type="spellEnd"/>
      <w:r w:rsidRPr="00F64427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F64427">
        <w:rPr>
          <w:rStyle w:val="Pogrubienie"/>
          <w:rFonts w:asciiTheme="minorHAnsi" w:hAnsiTheme="minorHAnsi" w:cstheme="minorHAnsi"/>
          <w:sz w:val="28"/>
          <w:szCs w:val="28"/>
        </w:rPr>
        <w:t>Souvenirs</w:t>
      </w:r>
      <w:proofErr w:type="spellEnd"/>
      <w:r w:rsidRPr="00F64427">
        <w:rPr>
          <w:rStyle w:val="Pogrubienie"/>
          <w:rFonts w:asciiTheme="minorHAnsi" w:hAnsiTheme="minorHAnsi" w:cstheme="minorHAnsi"/>
          <w:sz w:val="28"/>
          <w:szCs w:val="28"/>
        </w:rPr>
        <w:t>”. Pamiątka inspirowana polską tradycją wojskową i dziedzictwem obronnym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Jednym z ważnych elementów wspierania sektora turystyki przyjazdowej jest organizacja przedsięwzięć promujących Polskę na arenie krajowej i międzynarodowej. Szczególne znaczenie mają targi branżowe, konkursy oraz wydarzenia kulturalne, które budują rozpoznawalność polskiego dziedzictwa historycznego i kulturowego zarówno wśród mieszkańców kraju, jak i turystów zagranicznych.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Pamiątki turystyczne odgrywają istotną rolę w promocji turystyki kulturowej oraz wzmacnianiu pozytywnego wizerunku Polski. Zakupy należą do najczęściej podejmowanych aktywności podczas podróży, a upominki i pamiątki stanowią ważny element gospodarki turystycznej, generując wartość dodaną dla lokalnych producentów, rzemieślników i przedsiębiorców.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Pamiątka turystyczna jest nie tylko przedmiotem materialnym, ale także nośnikiem historii, tradycji i tożsamości miejsca. Utrwala wspomnienia związane z odwiedzanym regionem, przypomina o ważnych wydarzeniach historycznych oraz przybliża dziedzictwo kulturowe. Dobrze zaprojektowane pamiątki pełnią funkcję edukacyjną, promocyjną i patriotyczną, szczególnie wśród młodego pokolenia.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W związku z rosnącym zainteresowaniem turystyką historyczną zapraszamy twórców, projektantów, producentów, rzemieślników, instytucje kultury oraz pasjonatów historii do udziału w ogólnopolskim konkursie na pamiątki inspirowane historią Wojska Polskiego, polską tradycją militarną, dziedzictwem obronnym oraz osiągnięciami polskiej myśli technicznej związanej z bezpieczeństwem i obronnością państwa.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Różnorodność branży pamiątkarskiej pozwala na udział przedstawicieli wielu dziedzin, takich jak sztuka, wydawnictwa, ceramika, tekstylia, rękodzieło, biżuteria, zabawki edukacyjne, modele kolekcjonerskie, multimedia, gry historyczne, gadżety promocyjne czy produkty regionalne.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W ramach konkursu zapraszamy do zgłaszania projektów nawiązujących między innymi do: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• historii Wojska Polskiego od odzyskania niepodległości do czasów współczesnych;</w:t>
      </w:r>
      <w:r w:rsidRPr="00F64427">
        <w:rPr>
          <w:rFonts w:asciiTheme="minorHAnsi" w:hAnsiTheme="minorHAnsi" w:cstheme="minorHAnsi"/>
        </w:rPr>
        <w:br/>
        <w:t>• wybitnych dowódców, strategów i bohaterów wojskowych;</w:t>
      </w:r>
      <w:r w:rsidRPr="00F64427">
        <w:rPr>
          <w:rFonts w:asciiTheme="minorHAnsi" w:hAnsiTheme="minorHAnsi" w:cstheme="minorHAnsi"/>
        </w:rPr>
        <w:br/>
        <w:t>• tradycji jednostek wojskowych oraz ich symboliki;</w:t>
      </w:r>
      <w:r w:rsidRPr="00F64427">
        <w:rPr>
          <w:rFonts w:asciiTheme="minorHAnsi" w:hAnsiTheme="minorHAnsi" w:cstheme="minorHAnsi"/>
        </w:rPr>
        <w:br/>
        <w:t>• najważniejszych bitew, kampanii i wydarzeń militarnych;</w:t>
      </w:r>
      <w:r w:rsidRPr="00F64427">
        <w:rPr>
          <w:rFonts w:asciiTheme="minorHAnsi" w:hAnsiTheme="minorHAnsi" w:cstheme="minorHAnsi"/>
        </w:rPr>
        <w:br/>
        <w:t>• miejsc pamięci narodowej związanych z historią polskiego oręża;</w:t>
      </w:r>
      <w:r w:rsidRPr="00F64427">
        <w:rPr>
          <w:rFonts w:asciiTheme="minorHAnsi" w:hAnsiTheme="minorHAnsi" w:cstheme="minorHAnsi"/>
        </w:rPr>
        <w:br/>
        <w:t>• współczesnych osiągnięć Sił Zbrojnych Rzeczypospolitej Polskiej;</w:t>
      </w:r>
      <w:r w:rsidRPr="00F64427">
        <w:rPr>
          <w:rFonts w:asciiTheme="minorHAnsi" w:hAnsiTheme="minorHAnsi" w:cstheme="minorHAnsi"/>
        </w:rPr>
        <w:br/>
        <w:t>• polskich fortyfikacji, twierdz, zamków obronnych i systemów obronnych;</w:t>
      </w:r>
      <w:r w:rsidRPr="00F64427">
        <w:rPr>
          <w:rFonts w:asciiTheme="minorHAnsi" w:hAnsiTheme="minorHAnsi" w:cstheme="minorHAnsi"/>
        </w:rPr>
        <w:br/>
        <w:t>• szlaków turystycznych związanych z historią wojskowości;</w:t>
      </w:r>
      <w:r w:rsidRPr="00F64427">
        <w:rPr>
          <w:rFonts w:asciiTheme="minorHAnsi" w:hAnsiTheme="minorHAnsi" w:cstheme="minorHAnsi"/>
        </w:rPr>
        <w:br/>
        <w:t>• polskich wynalazków i osiągnięć technicznych wykorzystywanych w sektorze obronnym.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 xml:space="preserve">Szczególnie mile widziane będą zgłoszenia pamiątek inspirowanych polskimi zamkami obronnymi, twierdzami i warowniami, które od stuleci stanowią ważny element krajobrazu </w:t>
      </w:r>
      <w:r w:rsidRPr="00F64427">
        <w:rPr>
          <w:rFonts w:asciiTheme="minorHAnsi" w:hAnsiTheme="minorHAnsi" w:cstheme="minorHAnsi"/>
        </w:rPr>
        <w:lastRenderedPageBreak/>
        <w:t>historycznego naszego kraju. Miniatury zamków, repliki elementów architektury obronnej, gry edukacyjne, wydawnictwa, kolekcje numizmatyczne czy produkty wykorzystujące motywy heraldyczne mogą skutecznie promować regionalne dziedzictwo kulturowe oraz zwiększać zainteresowanie turystyką historyczną.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Konkurs będzie również okazją do popularyzacji wiedzy o polskich osiągnięciach technicznych i wynalazkach związanych z obronnością. Zachęcamy projektantów do czerpania inspiracji z dokonań polskich konstruktorów, inżynierów i naukowców, którzy tworzyli nowatorskie rozwiązania w dziedzinie kryptologii, lotnictwa, broni pancernej, łączności oraz nowoczesnych technologii wojskowych.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Szczególne miejsce mogą zajmować projekty nawiązujące do sukcesów polskich kryptologów, którzy przyczynili się do złamania kodu Enigmy, a także do osiągnięć polskiej szkoły konstrukcji lotniczych i zbrojeniowych.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Najciekawsze i najwyżej ocenione prace będą mogły zostać rekomendowane jako oficjalne upominki reprezentacyjne wykorzystywane przez administrację centralną, regionalną i lokalną podczas wizyt zagranicznych, wydarzeń międzynarodowych, uroczystości państwowych oraz spotkań z delegacjami krajowymi i zagranicznymi.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Konkurs stworzy wyjątkową możliwość promocji polskiego dziedzictwa historycznego, kultury, wzornictwa oraz osiągnięć związanych z obronnością i tradycją wojskową. Jednocześnie będzie wspierał krajowych twórców, rzemieślników, producentów i przedsiębiorców, przyczyniając się do rozwoju rynku wysokiej jakości pamiątek turystycznych.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Efektem przedsięwzięcia będzie stworzenie katalogu certyfikowanych pamiątek reprezentacyjnych odwołujących się do najważniejszych symboli polskiej historii wojskowej, architektury obronnej oraz osiągnięć polskiej nauki i techniki. Katalog będzie stanowił praktyczne narzędzie dla instytucji publicznych poszukujących eleganckich, wartościowych i jednoznacznie kojarzonych z Polską upominków okolicznościowych.</w:t>
      </w:r>
    </w:p>
    <w:p w:rsidR="00F64427" w:rsidRP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Pamiątki inspirowane historią i dziedzictwem obronnym Polski są ambasadorami naszej kultury i przyczyniają się do wzrostu zainteresowania historią wojskowości, wzmacniania postaw obywatelskich i patriotycznych oraz rozwoju turystyki historycznej w kraju i za granicą.</w:t>
      </w:r>
    </w:p>
    <w:p w:rsidR="00F64427" w:rsidRDefault="00F64427" w:rsidP="00F64427">
      <w:pPr>
        <w:pStyle w:val="NormalnyWeb"/>
        <w:rPr>
          <w:rFonts w:asciiTheme="minorHAnsi" w:hAnsiTheme="minorHAnsi" w:cstheme="minorHAnsi"/>
        </w:rPr>
      </w:pPr>
      <w:r w:rsidRPr="00F64427">
        <w:rPr>
          <w:rFonts w:asciiTheme="minorHAnsi" w:hAnsiTheme="minorHAnsi" w:cstheme="minorHAnsi"/>
        </w:rPr>
        <w:t>Konkurs pamiątek turystycznych staje się platformą współpracy pomiędzy instytucjami państwowymi, muzeami, środowiskami naukowymi, organizacjami kombatanckimi, samorządami, projektantami oraz młodymi twórcami, których wspólnym celem jest nowoczesne i atrakcyjne prezentowanie polskiego dziedzictwa narodowego kolejnym pokoleniom.</w:t>
      </w:r>
    </w:p>
    <w:p w:rsidR="00BA6F4D" w:rsidRDefault="00BA6F4D" w:rsidP="00F64427">
      <w:pPr>
        <w:pStyle w:val="NormalnyWeb"/>
        <w:rPr>
          <w:rFonts w:asciiTheme="minorHAnsi" w:hAnsiTheme="minorHAnsi" w:cstheme="minorHAnsi"/>
        </w:rPr>
      </w:pPr>
      <w:bookmarkStart w:id="0" w:name="_GoBack"/>
      <w:bookmarkEnd w:id="0"/>
    </w:p>
    <w:p w:rsidR="00BA6F4D" w:rsidRPr="00F41910" w:rsidRDefault="00BA6F4D" w:rsidP="00BA6F4D">
      <w:pPr>
        <w:pStyle w:val="Nagwek2"/>
        <w:shd w:val="clear" w:color="auto" w:fill="FFFFFF"/>
        <w:rPr>
          <w:rFonts w:asciiTheme="minorHAnsi" w:hAnsiTheme="minorHAnsi" w:cstheme="minorHAnsi"/>
          <w:bCs w:val="0"/>
          <w:color w:val="333333"/>
          <w:sz w:val="32"/>
          <w:szCs w:val="32"/>
        </w:rPr>
      </w:pPr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III edycja Konkursu Pamiątek Turystycznych „Pamiątka z Polski –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Polish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Souvenirs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”</w:t>
      </w:r>
    </w:p>
    <w:p w:rsidR="00BA6F4D" w:rsidRPr="00BE63CD" w:rsidRDefault="00BA6F4D" w:rsidP="00BA6F4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lastRenderedPageBreak/>
        <w:t>Termin nadsyłania prac:</w:t>
      </w:r>
      <w:r w:rsidRPr="00BE63CD">
        <w:rPr>
          <w:rFonts w:cstheme="minorHAnsi"/>
          <w:color w:val="333333"/>
        </w:rPr>
        <w:t> 10 listopada 2026 r.</w:t>
      </w:r>
    </w:p>
    <w:p w:rsidR="00BA6F4D" w:rsidRPr="00BE63CD" w:rsidRDefault="00BA6F4D" w:rsidP="00BA6F4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Ogłoszenie wyników:</w:t>
      </w:r>
      <w:r w:rsidRPr="00BE63CD">
        <w:rPr>
          <w:rFonts w:cstheme="minorHAnsi"/>
          <w:color w:val="333333"/>
        </w:rPr>
        <w:t> 25 listopada 2026 r.</w:t>
      </w:r>
    </w:p>
    <w:p w:rsidR="00BA6F4D" w:rsidRPr="00BE63CD" w:rsidRDefault="00BA6F4D" w:rsidP="00BA6F4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Wystawa prac laureatów</w:t>
      </w:r>
      <w:r w:rsidRPr="00BE63CD">
        <w:rPr>
          <w:rFonts w:cstheme="minorHAnsi"/>
          <w:color w:val="333333"/>
        </w:rPr>
        <w:t> na Lotnisku Chopina w Warszawie: od 6 grudnia 2026 do 31 stycznia 2027</w:t>
      </w:r>
    </w:p>
    <w:p w:rsidR="00BA6F4D" w:rsidRPr="00BE63CD" w:rsidRDefault="00BA6F4D" w:rsidP="00BA6F4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Wręczenie Grand Prix</w:t>
      </w:r>
      <w:r w:rsidRPr="00BE63CD">
        <w:rPr>
          <w:rFonts w:cstheme="minorHAnsi"/>
          <w:color w:val="333333"/>
        </w:rPr>
        <w:t> podczas Noworocznego Spotkania z Korpusem Dyplomatycznym: 8 stycznia 2027</w:t>
      </w:r>
    </w:p>
    <w:p w:rsidR="00BA6F4D" w:rsidRPr="00BE63CD" w:rsidRDefault="00BA6F4D" w:rsidP="00BA6F4D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Dodatkowe informacje związane z konkursem:</w:t>
      </w:r>
      <w:r w:rsidRPr="00BE63CD">
        <w:rPr>
          <w:rFonts w:asciiTheme="minorHAnsi" w:hAnsiTheme="minorHAnsi" w:cstheme="minorHAnsi"/>
          <w:color w:val="333333"/>
        </w:rPr>
        <w:br/>
        <w:t>tel. +48 609 810 561</w:t>
      </w:r>
      <w:r w:rsidRPr="00BE63CD">
        <w:rPr>
          <w:rFonts w:asciiTheme="minorHAnsi" w:hAnsiTheme="minorHAnsi" w:cstheme="minorHAnsi"/>
          <w:color w:val="333333"/>
        </w:rPr>
        <w:br/>
        <w:t>e-mail: </w:t>
      </w:r>
      <w:hyperlink r:id="rId5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konkurs@pamiatkazpolski.pl</w:t>
        </w:r>
      </w:hyperlink>
      <w:r w:rsidRPr="00BE63CD">
        <w:rPr>
          <w:rFonts w:asciiTheme="minorHAnsi" w:hAnsiTheme="minorHAnsi" w:cstheme="minorHAnsi"/>
          <w:color w:val="333333"/>
        </w:rPr>
        <w:br/>
      </w:r>
      <w:hyperlink r:id="rId6" w:tgtFrame="_blank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www.polishsouvenirs.org</w:t>
        </w:r>
      </w:hyperlink>
    </w:p>
    <w:p w:rsidR="00BA6F4D" w:rsidRPr="00BE63CD" w:rsidRDefault="00BA6F4D" w:rsidP="00BA6F4D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Prace konkursowe prosimy wysyłać na adres:</w:t>
      </w:r>
      <w:r w:rsidRPr="00BE63CD">
        <w:rPr>
          <w:rFonts w:asciiTheme="minorHAnsi" w:hAnsiTheme="minorHAnsi" w:cstheme="minorHAnsi"/>
          <w:color w:val="333333"/>
        </w:rPr>
        <w:br/>
        <w:t xml:space="preserve">Sekretariat Konkursu Pamiątek Turystycznych „Pamiątka z Polski – </w:t>
      </w:r>
      <w:proofErr w:type="spellStart"/>
      <w:r w:rsidRPr="00BE63CD">
        <w:rPr>
          <w:rFonts w:asciiTheme="minorHAnsi" w:hAnsiTheme="minorHAnsi" w:cstheme="minorHAnsi"/>
          <w:color w:val="333333"/>
        </w:rPr>
        <w:t>Polish</w:t>
      </w:r>
      <w:proofErr w:type="spellEnd"/>
      <w:r w:rsidRPr="00BE63C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BE63CD">
        <w:rPr>
          <w:rFonts w:asciiTheme="minorHAnsi" w:hAnsiTheme="minorHAnsi" w:cstheme="minorHAnsi"/>
          <w:color w:val="333333"/>
        </w:rPr>
        <w:t>Souvenirs</w:t>
      </w:r>
      <w:proofErr w:type="spellEnd"/>
      <w:r w:rsidRPr="00BE63CD">
        <w:rPr>
          <w:rFonts w:asciiTheme="minorHAnsi" w:hAnsiTheme="minorHAnsi" w:cstheme="minorHAnsi"/>
          <w:color w:val="333333"/>
        </w:rPr>
        <w:t>”</w:t>
      </w:r>
      <w:r w:rsidRPr="00BE63CD">
        <w:rPr>
          <w:rFonts w:asciiTheme="minorHAnsi" w:hAnsiTheme="minorHAnsi" w:cstheme="minorHAnsi"/>
          <w:color w:val="333333"/>
        </w:rPr>
        <w:br/>
        <w:t>Redakcja TTG Polska</w:t>
      </w:r>
      <w:r w:rsidRPr="00BE63CD">
        <w:rPr>
          <w:rFonts w:asciiTheme="minorHAnsi" w:hAnsiTheme="minorHAnsi" w:cstheme="minorHAnsi"/>
          <w:color w:val="333333"/>
        </w:rPr>
        <w:br/>
        <w:t>ul. Kopernika 30/302</w:t>
      </w:r>
      <w:r w:rsidRPr="00BE63CD">
        <w:rPr>
          <w:rFonts w:asciiTheme="minorHAnsi" w:hAnsiTheme="minorHAnsi" w:cstheme="minorHAnsi"/>
          <w:color w:val="333333"/>
        </w:rPr>
        <w:br/>
        <w:t>00-336 Warszawa</w:t>
      </w:r>
    </w:p>
    <w:p w:rsidR="00B11D7E" w:rsidRPr="00F64427" w:rsidRDefault="00BA6F4D">
      <w:pPr>
        <w:rPr>
          <w:rFonts w:cstheme="minorHAnsi"/>
        </w:rPr>
      </w:pPr>
    </w:p>
    <w:sectPr w:rsidR="00B11D7E" w:rsidRPr="00F64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5AB"/>
    <w:multiLevelType w:val="multilevel"/>
    <w:tmpl w:val="E01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27"/>
    <w:rsid w:val="00BA6F4D"/>
    <w:rsid w:val="00C86879"/>
    <w:rsid w:val="00E66AE0"/>
    <w:rsid w:val="00F6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513A3-09BD-44E0-BF39-A1213A29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A6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442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64427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A6F4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hsouvenirs.org/" TargetMode="External"/><Relationship Id="rId5" Type="http://schemas.openxmlformats.org/officeDocument/2006/relationships/hyperlink" Target="mailto:konkurs@pamiatkazp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2026-06-30T12:11:00Z</dcterms:created>
  <dcterms:modified xsi:type="dcterms:W3CDTF">2026-07-01T09:58:00Z</dcterms:modified>
</cp:coreProperties>
</file>